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9260231" r:id="rId9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20617C76" w:rsidR="002927D8" w:rsidRPr="002927D8" w:rsidRDefault="002927D8" w:rsidP="0078248F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78248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31B780AB" w:rsidR="005154BC" w:rsidRDefault="0078248F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635DF9C4" w:rsidR="005154BC" w:rsidRPr="004F4440" w:rsidRDefault="004F4440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0162259C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20,0 га, для будівництва </w:t>
      </w:r>
    </w:p>
    <w:p w14:paraId="2D4977D0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нового житлового комплексу з об’єктами </w:t>
      </w:r>
    </w:p>
    <w:p w14:paraId="76862B7F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>громадської та соціальної інфраструктури</w:t>
      </w:r>
    </w:p>
    <w:p w14:paraId="143F90AD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в межах вулиць Виговського, Депутатської </w:t>
      </w:r>
    </w:p>
    <w:p w14:paraId="659DFD82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>та траси М-07 Київ-Ковель-Ягодин в місті Буча,</w:t>
      </w:r>
    </w:p>
    <w:p w14:paraId="79135B0F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громади, </w:t>
      </w:r>
    </w:p>
    <w:p w14:paraId="37C4F1BB" w14:textId="769951CC" w:rsidR="0078248F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3A50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003A50">
        <w:rPr>
          <w:rFonts w:ascii="Times New Roman" w:hAnsi="Times New Roman" w:cs="Times New Roman"/>
          <w:b/>
          <w:sz w:val="24"/>
          <w:szCs w:val="24"/>
        </w:rPr>
        <w:t xml:space="preserve"> району, Київської області</w:t>
      </w:r>
    </w:p>
    <w:p w14:paraId="72E3E8FB" w14:textId="77777777" w:rsid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094BF2A7" w:rsidR="005154BC" w:rsidRPr="005C4A89" w:rsidRDefault="00003A50" w:rsidP="00003A5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вулиць Виговського, Депутатської та траси М-07 Київ-Ковель-Ягодин в місті Буча, Київської області,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5D6366">
        <w:rPr>
          <w:rFonts w:ascii="Times New Roman" w:hAnsi="Times New Roman"/>
          <w:sz w:val="24"/>
          <w:szCs w:val="24"/>
        </w:rPr>
        <w:t xml:space="preserve"> </w:t>
      </w:r>
      <w:r w:rsidR="005D6366" w:rsidRPr="007E4BF4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</w:t>
      </w:r>
      <w:r w:rsidRPr="00003A50">
        <w:rPr>
          <w:rFonts w:ascii="Times New Roman" w:hAnsi="Times New Roman"/>
          <w:sz w:val="24"/>
          <w:szCs w:val="24"/>
        </w:rPr>
        <w:t xml:space="preserve">орієнтовною площею 20,0 га для будівництва нового житлового комплексу з об’єктами громадської та соціальної інфраструктури в межах вулиць Виговського, Депутатської та траси М-07 Київ-Ковель-Ягодин в місті Буча, Бучанської міської територіальної громади, </w:t>
      </w:r>
      <w:proofErr w:type="spellStart"/>
      <w:r w:rsidRPr="00003A50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Pr="00003A50">
        <w:rPr>
          <w:rFonts w:ascii="Times New Roman" w:hAnsi="Times New Roman"/>
          <w:sz w:val="24"/>
          <w:szCs w:val="24"/>
        </w:rPr>
        <w:t xml:space="preserve"> району,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3280-38-VIII від 22.12.2022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29.09</w:t>
      </w:r>
      <w:r w:rsidR="00841678">
        <w:rPr>
          <w:rFonts w:ascii="Times New Roman" w:hAnsi="Times New Roman" w:cs="Times New Roman"/>
          <w:sz w:val="24"/>
          <w:szCs w:val="24"/>
        </w:rPr>
        <w:t>.2023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</w:rPr>
        <w:t xml:space="preserve">30.11.2023р., від </w:t>
      </w:r>
      <w:r w:rsidR="005D6366">
        <w:rPr>
          <w:rFonts w:ascii="Times New Roman" w:hAnsi="Times New Roman" w:cs="Times New Roman"/>
          <w:sz w:val="24"/>
          <w:szCs w:val="24"/>
        </w:rPr>
        <w:t>31.</w:t>
      </w:r>
      <w:r w:rsidR="00841678">
        <w:rPr>
          <w:rFonts w:ascii="Times New Roman" w:hAnsi="Times New Roman" w:cs="Times New Roman"/>
          <w:sz w:val="24"/>
          <w:szCs w:val="24"/>
        </w:rPr>
        <w:t>0</w:t>
      </w:r>
      <w:r w:rsidR="005D6366">
        <w:rPr>
          <w:rFonts w:ascii="Times New Roman" w:hAnsi="Times New Roman" w:cs="Times New Roman"/>
          <w:sz w:val="24"/>
          <w:szCs w:val="24"/>
        </w:rPr>
        <w:t>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5D6366">
        <w:rPr>
          <w:rFonts w:ascii="Times New Roman" w:hAnsi="Times New Roman" w:cs="Times New Roman"/>
          <w:sz w:val="24"/>
          <w:szCs w:val="24"/>
        </w:rPr>
        <w:t>4</w:t>
      </w:r>
      <w:r w:rsidR="008E0193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</w:t>
      </w:r>
      <w:bookmarkStart w:id="3" w:name="_GoBack"/>
      <w:bookmarkEnd w:id="3"/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73E8C01A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003A50" w:rsidRPr="00003A50">
        <w:rPr>
          <w:rFonts w:ascii="Times New Roman" w:hAnsi="Times New Roman" w:cs="Times New Roman"/>
          <w:sz w:val="24"/>
          <w:szCs w:val="24"/>
        </w:rPr>
        <w:t xml:space="preserve">орієнтовною площею 20,0 га для будівництва нового житлового комплексу з об’єктами громадської та соціальної інфраструктури в межах вулиць Виговського, Депутатської та траси М-07 Київ-Ковель-Ягодин в місті Буча, Бучанської міської територіальної громади, </w:t>
      </w:r>
      <w:proofErr w:type="spellStart"/>
      <w:r w:rsidR="00003A50" w:rsidRPr="00003A50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003A50" w:rsidRPr="00003A50">
        <w:rPr>
          <w:rFonts w:ascii="Times New Roman" w:hAnsi="Times New Roman" w:cs="Times New Roman"/>
          <w:sz w:val="24"/>
          <w:szCs w:val="24"/>
        </w:rPr>
        <w:t xml:space="preserve"> району,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841678">
      <w:headerReference w:type="default" r:id="rId10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002528"/>
    <w:rsid w:val="00003A50"/>
    <w:rsid w:val="001C05F7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33CD3"/>
    <w:rsid w:val="00CF0FF6"/>
    <w:rsid w:val="00D24C5E"/>
    <w:rsid w:val="00D83810"/>
    <w:rsid w:val="00D92B40"/>
    <w:rsid w:val="00DA6AC2"/>
    <w:rsid w:val="00DF3230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2024-02-12T14:10:00Z</cp:lastPrinted>
  <dcterms:created xsi:type="dcterms:W3CDTF">2024-02-12T14:15:00Z</dcterms:created>
  <dcterms:modified xsi:type="dcterms:W3CDTF">2024-02-12T14:24:00Z</dcterms:modified>
</cp:coreProperties>
</file>